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EE4F" w14:textId="08E98F51" w:rsidR="00D45D07" w:rsidRPr="00D45D07" w:rsidRDefault="00D45D07" w:rsidP="00D45D07">
      <w:pPr>
        <w:shd w:val="clear" w:color="auto" w:fill="FFFFFF"/>
        <w:spacing w:after="158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E04D7C">
        <w:rPr>
          <w:rFonts w:ascii="Georgia" w:eastAsia="Times New Roman" w:hAnsi="Georgia" w:cs="Times New Roman"/>
          <w:b/>
          <w:bCs/>
          <w:iCs/>
          <w:color w:val="2F5496" w:themeColor="accent1" w:themeShade="BF"/>
          <w:sz w:val="36"/>
          <w:szCs w:val="36"/>
          <w:lang w:eastAsia="en-NZ"/>
        </w:rPr>
        <w:t>MUNA (MODEL UNITED NATIONS ASSEMBLY)</w:t>
      </w:r>
      <w:r w:rsidRPr="00E04D7C">
        <w:rPr>
          <w:rFonts w:ascii="Georgia" w:eastAsia="Times New Roman" w:hAnsi="Georgia" w:cs="Times New Roman"/>
          <w:b/>
          <w:bCs/>
          <w:iCs/>
          <w:color w:val="2F5496" w:themeColor="accent1" w:themeShade="BF"/>
          <w:sz w:val="36"/>
          <w:szCs w:val="36"/>
          <w:lang w:eastAsia="en-NZ"/>
        </w:rPr>
        <w:br/>
      </w:r>
      <w:r w:rsidR="00A36BF0">
        <w:rPr>
          <w:rFonts w:ascii="Georgia" w:eastAsia="Times New Roman" w:hAnsi="Georgia" w:cs="Times New Roman"/>
          <w:b/>
          <w:bCs/>
          <w:iCs/>
          <w:color w:val="2F5496" w:themeColor="accent1" w:themeShade="BF"/>
          <w:sz w:val="36"/>
          <w:szCs w:val="36"/>
          <w:lang w:eastAsia="en-NZ"/>
        </w:rPr>
        <w:t>22-23 May 2020</w:t>
      </w:r>
      <w:r>
        <w:rPr>
          <w:rFonts w:ascii="Georgia" w:eastAsia="Times New Roman" w:hAnsi="Georgia" w:cs="Times New Roman"/>
          <w:b/>
          <w:bCs/>
          <w:iCs/>
          <w:color w:val="2F5496" w:themeColor="accent1" w:themeShade="BF"/>
          <w:sz w:val="32"/>
          <w:szCs w:val="32"/>
          <w:lang w:eastAsia="en-NZ"/>
        </w:rPr>
        <w:br/>
      </w:r>
      <w:r w:rsidRPr="00D45D07">
        <w:rPr>
          <w:rFonts w:ascii="Georgia" w:eastAsia="Times New Roman" w:hAnsi="Georgia" w:cs="Times New Roman"/>
          <w:b/>
          <w:bCs/>
          <w:i/>
          <w:iCs/>
          <w:color w:val="222222"/>
          <w:sz w:val="20"/>
          <w:szCs w:val="20"/>
          <w:lang w:eastAsia="en-NZ"/>
        </w:rPr>
        <w:t>“MUNA was amazing and changed my life.  After MUNA I was so inspired that instead of following science as a career, I went on to do international politics.”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 </w:t>
      </w:r>
      <w:r w:rsidR="00EE23C2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Past attendee.</w:t>
      </w:r>
    </w:p>
    <w:p w14:paraId="7F9141BC" w14:textId="0E8C7ED9" w:rsidR="00D45D07" w:rsidRPr="00D45D07" w:rsidRDefault="00D45D07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n-NZ"/>
        </w:rPr>
        <w:t>Purpose:</w:t>
      </w:r>
    </w:p>
    <w:p w14:paraId="0293BEDD" w14:textId="15805681" w:rsidR="00D45D07" w:rsidRPr="00D45D07" w:rsidRDefault="00D45D07" w:rsidP="00D45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To simulate the working of the United Nations Assembly by having school teams </w:t>
      </w:r>
      <w:proofErr w:type="gramStart"/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of  three</w:t>
      </w:r>
      <w:proofErr w:type="gramEnd"/>
      <w:r w:rsidR="00A36BF0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,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Year 12 and 13 (Forms 6 and 7) students representing a particular UN country in debates on matters of world politics and social concern.</w:t>
      </w:r>
    </w:p>
    <w:p w14:paraId="231565C6" w14:textId="1A7B2432" w:rsidR="00D45D07" w:rsidRPr="00A36BF0" w:rsidRDefault="00D45D07" w:rsidP="00A36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Debates are held from Friday morning until Saturday afternoon.</w:t>
      </w:r>
    </w:p>
    <w:p w14:paraId="06EE2F48" w14:textId="2CA22904" w:rsidR="00D45D07" w:rsidRPr="00D45D07" w:rsidRDefault="00D45D07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n-NZ"/>
        </w:rPr>
        <w:t>Goals:</w:t>
      </w:r>
    </w:p>
    <w:p w14:paraId="7A98822B" w14:textId="6B05B60C" w:rsidR="00D45D07" w:rsidRPr="00D45D07" w:rsidRDefault="00D45D07" w:rsidP="00D45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To develop in students an awareness of the United Nations and the international situation of the countries of the world.</w:t>
      </w:r>
    </w:p>
    <w:p w14:paraId="47C6A17C" w14:textId="13251D05" w:rsidR="00D45D07" w:rsidRPr="00D45D07" w:rsidRDefault="00D45D07" w:rsidP="00D45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To enable students to improve their public speaking and debating skills.</w:t>
      </w:r>
    </w:p>
    <w:p w14:paraId="2A2DE13F" w14:textId="77777777" w:rsidR="00D45D07" w:rsidRPr="00D45D07" w:rsidRDefault="00D45D07" w:rsidP="00D45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To encourage students to make informed comments on world problems.</w:t>
      </w:r>
    </w:p>
    <w:p w14:paraId="3D270780" w14:textId="0BC812A7" w:rsidR="00D45D07" w:rsidRPr="00D45D07" w:rsidRDefault="00D45D07" w:rsidP="00D45D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To encourage students to share their opinions and friendship with students from other schools</w:t>
      </w:r>
      <w:r w:rsidR="00A36BF0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in Districts 9910 &amp; 9920.</w:t>
      </w:r>
    </w:p>
    <w:p w14:paraId="4520B23E" w14:textId="77777777" w:rsidR="00D45D07" w:rsidRPr="00D45D07" w:rsidRDefault="00D45D07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n-NZ"/>
        </w:rPr>
        <w:t>Venue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: Auckland Girls Grammar School, Howe Street, Freemans Bay</w:t>
      </w:r>
    </w:p>
    <w:p w14:paraId="1262C1A1" w14:textId="659FEE82" w:rsidR="00D45D07" w:rsidRPr="00D45D07" w:rsidRDefault="00D45D07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n-NZ"/>
        </w:rPr>
        <w:t>Club Planning: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  </w:t>
      </w:r>
    </w:p>
    <w:p w14:paraId="606652A1" w14:textId="705BE33F" w:rsidR="00C50DDA" w:rsidRDefault="00D45D07" w:rsidP="00C50DDA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u w:val="single"/>
          <w:lang w:eastAsia="en-NZ"/>
        </w:rPr>
        <w:t>February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    Secondary Schools are sent entry forms from Auckland Girls Grammar School.</w:t>
      </w:r>
      <w:r w:rsidR="00C50DDA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 </w:t>
      </w:r>
      <w:r w:rsidR="00A36BF0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(Clubs are also advised.)</w:t>
      </w:r>
      <w:r w:rsidR="00C50DDA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 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highlight w:val="yellow"/>
          <w:lang w:eastAsia="en-NZ"/>
        </w:rPr>
        <w:t>Clubs s</w:t>
      </w:r>
      <w:r w:rsidR="00C50DDA">
        <w:rPr>
          <w:rFonts w:ascii="Georgia" w:eastAsia="Times New Roman" w:hAnsi="Georgia" w:cs="Times New Roman"/>
          <w:color w:val="222222"/>
          <w:sz w:val="23"/>
          <w:szCs w:val="23"/>
          <w:highlight w:val="yellow"/>
          <w:lang w:eastAsia="en-NZ"/>
        </w:rPr>
        <w:t>hould follow up with their affiliated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highlight w:val="yellow"/>
          <w:lang w:eastAsia="en-NZ"/>
        </w:rPr>
        <w:t xml:space="preserve"> sec</w:t>
      </w:r>
      <w:r w:rsidR="00C50DDA">
        <w:rPr>
          <w:rFonts w:ascii="Georgia" w:eastAsia="Times New Roman" w:hAnsi="Georgia" w:cs="Times New Roman"/>
          <w:color w:val="222222"/>
          <w:sz w:val="23"/>
          <w:szCs w:val="23"/>
          <w:highlight w:val="yellow"/>
          <w:lang w:eastAsia="en-NZ"/>
        </w:rPr>
        <w:t xml:space="preserve">ondary schools </w:t>
      </w:r>
      <w:r w:rsidR="00C50DDA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and </w:t>
      </w:r>
      <w:proofErr w:type="gramStart"/>
      <w:r w:rsidR="00C50DDA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encourage  a</w:t>
      </w:r>
      <w:proofErr w:type="gramEnd"/>
      <w:r w:rsidR="00C50DDA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team(s) to participate.</w:t>
      </w:r>
    </w:p>
    <w:p w14:paraId="1029EAF1" w14:textId="688765A7" w:rsidR="00A36BF0" w:rsidRPr="00D45D07" w:rsidRDefault="00A36BF0" w:rsidP="00C50DDA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Agree and advise the amount of club contribution.</w:t>
      </w:r>
    </w:p>
    <w:p w14:paraId="7D3AF4C7" w14:textId="39CADE8F" w:rsidR="00A36BF0" w:rsidRPr="00D45D07" w:rsidRDefault="00D45D07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u w:val="single"/>
          <w:lang w:eastAsia="en-NZ"/>
        </w:rPr>
        <w:t>March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         Entry forms returned to Auckland Girls Grammar School by participating schools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.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     </w:t>
      </w:r>
      <w:r w:rsidR="00BD6AD1" w:rsidRPr="00BD6AD1">
        <w:rPr>
          <w:rFonts w:ascii="Georgia" w:eastAsia="Times New Roman" w:hAnsi="Georgia" w:cs="Times New Roman"/>
          <w:color w:val="222222"/>
          <w:sz w:val="23"/>
          <w:szCs w:val="23"/>
          <w:highlight w:val="yellow"/>
          <w:lang w:eastAsia="en-NZ"/>
        </w:rPr>
        <w:t>Rotary Club of Auckland East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highlight w:val="yellow"/>
          <w:lang w:eastAsia="en-NZ"/>
        </w:rPr>
        <w:t> contacts the sponsoring club to determine the level of their sponsorship for invoicing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.</w:t>
      </w:r>
    </w:p>
    <w:p w14:paraId="2CF548E6" w14:textId="19A728CA" w:rsidR="00D45D07" w:rsidRPr="00D45D07" w:rsidRDefault="00D45D07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u w:val="single"/>
          <w:lang w:eastAsia="en-NZ"/>
        </w:rPr>
        <w:t>April</w:t>
      </w: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            Invoices will be sent by </w:t>
      </w:r>
      <w:r w:rsidR="00BD6AD1" w:rsidRPr="009C086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Rotary Club of Auckland </w:t>
      </w:r>
      <w:proofErr w:type="gramStart"/>
      <w:r w:rsidR="00BD6AD1" w:rsidRPr="009C086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East </w:t>
      </w:r>
      <w:bookmarkStart w:id="0" w:name="_GoBack"/>
      <w:bookmarkEnd w:id="0"/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 to</w:t>
      </w:r>
      <w:proofErr w:type="gramEnd"/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the school and that school's sponsoring Rotary Club.</w:t>
      </w:r>
      <w:r w:rsidR="00CC3C6A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              (Entries close 3 April 2020)</w:t>
      </w:r>
    </w:p>
    <w:p w14:paraId="7857AE2F" w14:textId="4A398576" w:rsidR="00D45D07" w:rsidRDefault="00E33AA3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>
        <w:rPr>
          <w:rFonts w:ascii="Georgia" w:eastAsia="Times New Roman" w:hAnsi="Georgia" w:cs="Times New Roman"/>
          <w:noProof/>
          <w:color w:val="222222"/>
          <w:sz w:val="23"/>
          <w:szCs w:val="23"/>
          <w:lang w:eastAsia="en-NZ"/>
        </w:rPr>
        <w:drawing>
          <wp:anchor distT="0" distB="0" distL="114300" distR="114300" simplePos="0" relativeHeight="251658240" behindDoc="0" locked="0" layoutInCell="1" allowOverlap="1" wp14:anchorId="487D66BB" wp14:editId="6E6333AA">
            <wp:simplePos x="0" y="0"/>
            <wp:positionH relativeFrom="column">
              <wp:posOffset>3667125</wp:posOffset>
            </wp:positionH>
            <wp:positionV relativeFrom="paragraph">
              <wp:posOffset>741045</wp:posOffset>
            </wp:positionV>
            <wp:extent cx="2390140" cy="1792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n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D07" w:rsidRPr="00D45D07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n-NZ"/>
        </w:rPr>
        <w:t>Costs</w:t>
      </w:r>
      <w:r w:rsidR="00D45D07"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         $250 per team</w:t>
      </w:r>
      <w:r w:rsidR="000B75CF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of 3 students usually split Rotary Club $150-and the </w:t>
      </w:r>
      <w:proofErr w:type="gramStart"/>
      <w:r w:rsidR="000B75CF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school  $</w:t>
      </w:r>
      <w:proofErr w:type="gramEnd"/>
      <w:r w:rsidR="000B75CF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100-for the first team.</w:t>
      </w:r>
      <w:r w:rsid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 </w:t>
      </w:r>
    </w:p>
    <w:p w14:paraId="1BC1E6AC" w14:textId="411E9694" w:rsidR="00CC3C6A" w:rsidRDefault="00CC3C6A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Second and subsequent teams are usually paid for by the school at $250-.</w:t>
      </w:r>
    </w:p>
    <w:p w14:paraId="1EDC40D6" w14:textId="77777777" w:rsidR="00CC3C6A" w:rsidRDefault="00CC3C6A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However, some clubs historically have paid all or part of the entry fee for further teams.</w:t>
      </w:r>
    </w:p>
    <w:p w14:paraId="15F32577" w14:textId="07CA0970" w:rsidR="00CC3C6A" w:rsidRPr="00D45D07" w:rsidRDefault="00CC3C6A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CC3C6A">
        <w:rPr>
          <w:rFonts w:ascii="Georgia" w:eastAsia="Times New Roman" w:hAnsi="Georgia" w:cs="Times New Roman"/>
          <w:color w:val="222222"/>
          <w:sz w:val="23"/>
          <w:szCs w:val="23"/>
          <w:highlight w:val="yellow"/>
          <w:lang w:eastAsia="en-NZ"/>
        </w:rPr>
        <w:t>Your club need agree the amounts with the school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 xml:space="preserve">. </w:t>
      </w:r>
    </w:p>
    <w:p w14:paraId="56C2476B" w14:textId="4D21A071" w:rsidR="00D45D07" w:rsidRPr="00D45D07" w:rsidRDefault="00D45D07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</w:p>
    <w:p w14:paraId="763AC7EF" w14:textId="68A2ED9A" w:rsidR="00D45D07" w:rsidRPr="00D45D07" w:rsidRDefault="00D45D07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n-NZ"/>
        </w:rPr>
        <w:t>MUNA Co-ordinator (District 9910/9920)</w:t>
      </w:r>
    </w:p>
    <w:p w14:paraId="48150386" w14:textId="6CD8BAB8" w:rsidR="00D45D07" w:rsidRDefault="00D45D07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en-NZ"/>
        </w:rPr>
      </w:pPr>
      <w:r w:rsidRPr="00D45D07"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  <w:t>Ian Willetts</w:t>
      </w:r>
      <w:r w:rsidRPr="00D45D07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n-NZ"/>
        </w:rPr>
        <w:t>   </w:t>
      </w:r>
      <w:r w:rsidRPr="00D45D07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en-NZ"/>
        </w:rPr>
        <w:t>Rotary Club of Auckland East</w:t>
      </w:r>
    </w:p>
    <w:p w14:paraId="5180050D" w14:textId="3CD49FA8" w:rsidR="00CC3C6A" w:rsidRDefault="00CC3C6A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en-NZ"/>
        </w:rPr>
      </w:pPr>
      <w:r w:rsidRPr="00CC3C6A"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en-NZ"/>
        </w:rPr>
        <w:t xml:space="preserve">Email:     </w:t>
      </w:r>
      <w:hyperlink r:id="rId6" w:history="1">
        <w:r w:rsidRPr="00CC3C6A">
          <w:rPr>
            <w:rStyle w:val="Hyperlink"/>
            <w:rFonts w:ascii="Georgia" w:eastAsia="Times New Roman" w:hAnsi="Georgia" w:cs="Times New Roman"/>
            <w:i/>
            <w:iCs/>
            <w:sz w:val="23"/>
            <w:szCs w:val="23"/>
            <w:lang w:eastAsia="en-NZ"/>
          </w:rPr>
          <w:t>ianmwilletts@xtra.co.nz</w:t>
        </w:r>
      </w:hyperlink>
    </w:p>
    <w:p w14:paraId="43FDB471" w14:textId="11464DAB" w:rsidR="00CC3C6A" w:rsidRDefault="00CC3C6A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en-NZ"/>
        </w:rPr>
      </w:pPr>
      <w:r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en-NZ"/>
        </w:rPr>
        <w:t>Mobile:   021 811 822</w:t>
      </w:r>
    </w:p>
    <w:p w14:paraId="23999691" w14:textId="57652180" w:rsidR="00CC3C6A" w:rsidRDefault="00CC3C6A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en-NZ"/>
        </w:rPr>
      </w:pPr>
    </w:p>
    <w:p w14:paraId="761CF8FE" w14:textId="77777777" w:rsidR="00CC3C6A" w:rsidRDefault="00CC3C6A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i/>
          <w:iCs/>
          <w:color w:val="222222"/>
          <w:sz w:val="23"/>
          <w:szCs w:val="23"/>
          <w:lang w:eastAsia="en-NZ"/>
        </w:rPr>
      </w:pPr>
    </w:p>
    <w:p w14:paraId="16E08709" w14:textId="77777777" w:rsidR="00CC3C6A" w:rsidRPr="00D45D07" w:rsidRDefault="00CC3C6A" w:rsidP="00D45D07">
      <w:pPr>
        <w:shd w:val="clear" w:color="auto" w:fill="FFFFFF"/>
        <w:spacing w:after="158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n-NZ"/>
        </w:rPr>
      </w:pPr>
    </w:p>
    <w:p w14:paraId="6CE495A1" w14:textId="77777777" w:rsidR="00E33881" w:rsidRDefault="00E33881"/>
    <w:sectPr w:rsidR="00E33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5FFA"/>
    <w:multiLevelType w:val="multilevel"/>
    <w:tmpl w:val="A7D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8A28C2"/>
    <w:multiLevelType w:val="multilevel"/>
    <w:tmpl w:val="A55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07"/>
    <w:rsid w:val="00033729"/>
    <w:rsid w:val="000B75CF"/>
    <w:rsid w:val="000C6B3D"/>
    <w:rsid w:val="003440B5"/>
    <w:rsid w:val="005F5EC1"/>
    <w:rsid w:val="009C0867"/>
    <w:rsid w:val="00A36BF0"/>
    <w:rsid w:val="00BD6AD1"/>
    <w:rsid w:val="00C50DDA"/>
    <w:rsid w:val="00CC3C6A"/>
    <w:rsid w:val="00D45D07"/>
    <w:rsid w:val="00E04D7C"/>
    <w:rsid w:val="00E33881"/>
    <w:rsid w:val="00E33AA3"/>
    <w:rsid w:val="00E61784"/>
    <w:rsid w:val="00E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6E52"/>
  <w15:docId w15:val="{85311FEB-8176-4AC1-98A4-E92DC99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45D07"/>
    <w:rPr>
      <w:b/>
      <w:bCs/>
    </w:rPr>
  </w:style>
  <w:style w:type="character" w:styleId="Emphasis">
    <w:name w:val="Emphasis"/>
    <w:basedOn w:val="DefaultParagraphFont"/>
    <w:uiPriority w:val="20"/>
    <w:qFormat/>
    <w:rsid w:val="00D45D07"/>
    <w:rPr>
      <w:i/>
      <w:iCs/>
    </w:rPr>
  </w:style>
  <w:style w:type="character" w:styleId="Hyperlink">
    <w:name w:val="Hyperlink"/>
    <w:basedOn w:val="DefaultParagraphFont"/>
    <w:uiPriority w:val="99"/>
    <w:unhideWhenUsed/>
    <w:rsid w:val="00D45D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mwilletts@xtr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Sargison</dc:creator>
  <cp:lastModifiedBy>Ian Willetts</cp:lastModifiedBy>
  <cp:revision>8</cp:revision>
  <cp:lastPrinted>2018-02-13T04:05:00Z</cp:lastPrinted>
  <dcterms:created xsi:type="dcterms:W3CDTF">2019-08-02T01:23:00Z</dcterms:created>
  <dcterms:modified xsi:type="dcterms:W3CDTF">2019-08-02T02:49:00Z</dcterms:modified>
</cp:coreProperties>
</file>